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23" w:rsidRDefault="00935B23" w:rsidP="00935B23">
      <w:pPr>
        <w:widowControl/>
        <w:rPr>
          <w:rFonts w:ascii="Times New Roman" w:hAnsi="Times New Roman"/>
          <w:b/>
          <w:bCs/>
          <w:color w:val="FFFFFF"/>
          <w:sz w:val="28"/>
          <w:szCs w:val="28"/>
        </w:rPr>
      </w:pPr>
      <w:bookmarkStart w:id="0" w:name="_GoBack"/>
      <w:bookmarkEnd w:id="0"/>
      <w:r w:rsidRPr="00935B23">
        <w:rPr>
          <w:rFonts w:ascii="Times New Roman" w:hAnsi="Times New Roman"/>
          <w:b/>
          <w:bCs/>
          <w:color w:val="000000"/>
          <w:sz w:val="28"/>
          <w:szCs w:val="28"/>
        </w:rPr>
        <w:t xml:space="preserve">Questions for analyzing drama </w:t>
      </w:r>
      <w:r w:rsidRPr="00935B23">
        <w:rPr>
          <w:rFonts w:ascii="Times New Roman" w:hAnsi="Times New Roman"/>
          <w:b/>
          <w:bCs/>
          <w:color w:val="FFFFFF"/>
          <w:sz w:val="28"/>
          <w:szCs w:val="28"/>
        </w:rPr>
        <w:t>49f</w:t>
      </w:r>
    </w:p>
    <w:p w:rsidR="00935B23" w:rsidRPr="00935B23" w:rsidRDefault="00935B23" w:rsidP="00935B23">
      <w:pPr>
        <w:widowControl/>
        <w:rPr>
          <w:rFonts w:ascii="Times New Roman" w:hAnsi="Times New Roman"/>
          <w:b/>
          <w:bCs/>
          <w:color w:val="FFFFFF"/>
          <w:sz w:val="28"/>
          <w:szCs w:val="28"/>
        </w:rPr>
      </w:pPr>
    </w:p>
    <w:p w:rsidR="00935B23" w:rsidRPr="00935B23" w:rsidRDefault="00935B23" w:rsidP="00935B23">
      <w:pPr>
        <w:widowControl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935B23">
        <w:rPr>
          <w:rFonts w:ascii="Times New Roman" w:hAnsi="Times New Roman"/>
          <w:b/>
          <w:bCs/>
          <w:color w:val="001ACD"/>
        </w:rPr>
        <w:t xml:space="preserve">How does the plot (the sequence of happenings) unfold? </w:t>
      </w:r>
      <w:r>
        <w:rPr>
          <w:rFonts w:ascii="Times New Roman" w:hAnsi="Times New Roman"/>
          <w:color w:val="000000"/>
        </w:rPr>
        <w:t xml:space="preserve">Does it </w:t>
      </w:r>
      <w:r w:rsidRPr="00935B23">
        <w:rPr>
          <w:rFonts w:ascii="Times New Roman" w:hAnsi="Times New Roman"/>
          <w:color w:val="000000"/>
        </w:rPr>
        <w:t>seem plausible? If not, is the implausibility a fault? If there is more</w:t>
      </w:r>
      <w:r>
        <w:rPr>
          <w:rFonts w:ascii="Times New Roman" w:hAnsi="Times New Roman"/>
          <w:color w:val="000000"/>
        </w:rPr>
        <w:t xml:space="preserve"> </w:t>
      </w:r>
      <w:r w:rsidRPr="00935B23">
        <w:rPr>
          <w:rFonts w:ascii="Times New Roman" w:hAnsi="Times New Roman"/>
          <w:color w:val="000000"/>
        </w:rPr>
        <w:t>than one plot, are the plots parallel, or are they related by way of contrast?</w:t>
      </w:r>
    </w:p>
    <w:p w:rsidR="00935B23" w:rsidRDefault="00935B23" w:rsidP="00935B23">
      <w:pPr>
        <w:widowControl/>
        <w:rPr>
          <w:rFonts w:ascii="Times New Roman" w:hAnsi="Times New Roman"/>
          <w:color w:val="73C0FF"/>
        </w:rPr>
      </w:pPr>
    </w:p>
    <w:p w:rsidR="00935B23" w:rsidRPr="00935B23" w:rsidRDefault="00935B23" w:rsidP="00935B23">
      <w:pPr>
        <w:widowControl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935B23">
        <w:rPr>
          <w:rFonts w:ascii="Times New Roman" w:hAnsi="Times New Roman"/>
          <w:b/>
          <w:bCs/>
          <w:color w:val="001ACD"/>
        </w:rPr>
        <w:t xml:space="preserve">Are certain happenings recurrent? </w:t>
      </w:r>
      <w:r w:rsidRPr="00935B23">
        <w:rPr>
          <w:rFonts w:ascii="Times New Roman" w:hAnsi="Times New Roman"/>
          <w:color w:val="000000"/>
        </w:rPr>
        <w:t>If so, how are they significant?</w:t>
      </w:r>
    </w:p>
    <w:p w:rsidR="00935B23" w:rsidRDefault="00935B23" w:rsidP="00935B23">
      <w:pPr>
        <w:widowControl/>
        <w:rPr>
          <w:rFonts w:ascii="Times New Roman" w:hAnsi="Times New Roman"/>
          <w:color w:val="73C0FF"/>
        </w:rPr>
      </w:pPr>
    </w:p>
    <w:p w:rsidR="00935B23" w:rsidRPr="00935B23" w:rsidRDefault="00935B23" w:rsidP="00935B23">
      <w:pPr>
        <w:widowControl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935B23">
        <w:rPr>
          <w:rFonts w:ascii="Times New Roman" w:hAnsi="Times New Roman"/>
          <w:b/>
          <w:bCs/>
          <w:color w:val="001ACD"/>
        </w:rPr>
        <w:t>What kinds of conflict are in the play</w:t>
      </w:r>
      <w:r w:rsidRPr="00935B23">
        <w:rPr>
          <w:rFonts w:ascii="Times New Roman" w:hAnsi="Times New Roman"/>
          <w:color w:val="000000"/>
        </w:rPr>
        <w:t>—</w:t>
      </w:r>
      <w:r>
        <w:rPr>
          <w:rFonts w:ascii="Times New Roman" w:hAnsi="Times New Roman"/>
          <w:color w:val="000000"/>
        </w:rPr>
        <w:t xml:space="preserve">for instance, between two </w:t>
      </w:r>
      <w:r w:rsidRPr="00935B23">
        <w:rPr>
          <w:rFonts w:ascii="Times New Roman" w:hAnsi="Times New Roman"/>
          <w:color w:val="000000"/>
        </w:rPr>
        <w:t>groups, two characters, or two aspects of a single character? How are</w:t>
      </w:r>
      <w:r>
        <w:rPr>
          <w:rFonts w:ascii="Times New Roman" w:hAnsi="Times New Roman"/>
          <w:color w:val="000000"/>
        </w:rPr>
        <w:t xml:space="preserve"> </w:t>
      </w:r>
      <w:r w:rsidRPr="00935B23">
        <w:rPr>
          <w:rFonts w:ascii="Times New Roman" w:hAnsi="Times New Roman"/>
          <w:color w:val="000000"/>
        </w:rPr>
        <w:t>the conflicts resolved? Is the resolution satisfying to you?</w:t>
      </w:r>
    </w:p>
    <w:p w:rsidR="00935B23" w:rsidRDefault="00935B23" w:rsidP="00935B23">
      <w:pPr>
        <w:widowControl/>
        <w:rPr>
          <w:rFonts w:ascii="Times New Roman" w:hAnsi="Times New Roman"/>
          <w:color w:val="73C0FF"/>
        </w:rPr>
      </w:pPr>
    </w:p>
    <w:p w:rsidR="00935B23" w:rsidRPr="00935B23" w:rsidRDefault="00935B23" w:rsidP="00935B23">
      <w:pPr>
        <w:widowControl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935B23">
        <w:rPr>
          <w:rFonts w:ascii="Times New Roman" w:hAnsi="Times New Roman"/>
          <w:b/>
          <w:bCs/>
          <w:color w:val="001ACD"/>
        </w:rPr>
        <w:t xml:space="preserve">How does the author develop the characters? </w:t>
      </w:r>
      <w:r>
        <w:rPr>
          <w:rFonts w:ascii="Times New Roman" w:hAnsi="Times New Roman"/>
          <w:color w:val="000000"/>
        </w:rPr>
        <w:t xml:space="preserve">How trustworthy are </w:t>
      </w:r>
      <w:r w:rsidRPr="00935B23">
        <w:rPr>
          <w:rFonts w:ascii="Times New Roman" w:hAnsi="Times New Roman"/>
          <w:color w:val="000000"/>
        </w:rPr>
        <w:t>the characters when they describe themselves or others? Do some</w:t>
      </w:r>
      <w:r>
        <w:rPr>
          <w:rFonts w:ascii="Times New Roman" w:hAnsi="Times New Roman"/>
          <w:color w:val="000000"/>
        </w:rPr>
        <w:t xml:space="preserve"> </w:t>
      </w:r>
      <w:r w:rsidRPr="00935B23">
        <w:rPr>
          <w:rFonts w:ascii="Times New Roman" w:hAnsi="Times New Roman"/>
          <w:color w:val="000000"/>
        </w:rPr>
        <w:t xml:space="preserve">characters serve as </w:t>
      </w:r>
      <w:r w:rsidRPr="00935B23">
        <w:rPr>
          <w:rFonts w:ascii="Times New Roman" w:hAnsi="Times New Roman"/>
          <w:b/>
          <w:bCs/>
          <w:color w:val="000000"/>
        </w:rPr>
        <w:t xml:space="preserve">foils, </w:t>
      </w:r>
      <w:r w:rsidRPr="00935B23">
        <w:rPr>
          <w:rFonts w:ascii="Times New Roman" w:hAnsi="Times New Roman"/>
          <w:color w:val="000000"/>
        </w:rPr>
        <w:t>or contrasts, for other characters, thus helping</w:t>
      </w:r>
      <w:r>
        <w:rPr>
          <w:rFonts w:ascii="Times New Roman" w:hAnsi="Times New Roman"/>
          <w:color w:val="000000"/>
        </w:rPr>
        <w:t xml:space="preserve"> </w:t>
      </w:r>
      <w:r w:rsidRPr="00935B23">
        <w:rPr>
          <w:rFonts w:ascii="Times New Roman" w:hAnsi="Times New Roman"/>
          <w:color w:val="000000"/>
        </w:rPr>
        <w:t>to define the other characters? Do the characters change as the</w:t>
      </w:r>
      <w:r>
        <w:rPr>
          <w:rFonts w:ascii="Times New Roman" w:hAnsi="Times New Roman"/>
          <w:color w:val="000000"/>
        </w:rPr>
        <w:t xml:space="preserve"> </w:t>
      </w:r>
      <w:r w:rsidRPr="00935B23">
        <w:rPr>
          <w:rFonts w:ascii="Times New Roman" w:hAnsi="Times New Roman"/>
          <w:color w:val="000000"/>
        </w:rPr>
        <w:t>play proceeds? Are the characters’ motivations convincing?</w:t>
      </w:r>
    </w:p>
    <w:p w:rsidR="00935B23" w:rsidRDefault="00935B23" w:rsidP="00935B23">
      <w:pPr>
        <w:widowControl/>
        <w:rPr>
          <w:rFonts w:ascii="Times New Roman" w:hAnsi="Times New Roman"/>
          <w:color w:val="73C0FF"/>
        </w:rPr>
      </w:pPr>
    </w:p>
    <w:p w:rsidR="00935B23" w:rsidRPr="00935B23" w:rsidRDefault="00935B23" w:rsidP="00935B23">
      <w:pPr>
        <w:widowControl/>
        <w:numPr>
          <w:ilvl w:val="0"/>
          <w:numId w:val="6"/>
        </w:numPr>
        <w:rPr>
          <w:rFonts w:ascii="Times New Roman" w:hAnsi="Times New Roman"/>
          <w:b/>
          <w:bCs/>
          <w:color w:val="001ACD"/>
        </w:rPr>
      </w:pPr>
      <w:r w:rsidRPr="00935B23">
        <w:rPr>
          <w:rFonts w:ascii="Times New Roman" w:hAnsi="Times New Roman"/>
          <w:b/>
          <w:bCs/>
          <w:color w:val="001ACD"/>
        </w:rPr>
        <w:t>What do the author’s stage direc</w:t>
      </w:r>
      <w:r>
        <w:rPr>
          <w:rFonts w:ascii="Times New Roman" w:hAnsi="Times New Roman"/>
          <w:b/>
          <w:bCs/>
          <w:color w:val="001ACD"/>
        </w:rPr>
        <w:t xml:space="preserve">tions add to your understanding </w:t>
      </w:r>
      <w:r w:rsidRPr="00935B23">
        <w:rPr>
          <w:rFonts w:ascii="Times New Roman" w:hAnsi="Times New Roman"/>
          <w:b/>
          <w:bCs/>
          <w:color w:val="001ACD"/>
        </w:rPr>
        <w:t xml:space="preserve">and appreciation of the play? </w:t>
      </w:r>
      <w:r w:rsidRPr="00935B23">
        <w:rPr>
          <w:rFonts w:ascii="Times New Roman" w:hAnsi="Times New Roman"/>
          <w:color w:val="000000"/>
        </w:rPr>
        <w:t>If there are few stage directions, what</w:t>
      </w:r>
      <w:r>
        <w:rPr>
          <w:rFonts w:ascii="Times New Roman" w:hAnsi="Times New Roman"/>
          <w:b/>
          <w:bCs/>
          <w:color w:val="001ACD"/>
        </w:rPr>
        <w:t xml:space="preserve"> </w:t>
      </w:r>
      <w:r w:rsidRPr="00935B23">
        <w:rPr>
          <w:rFonts w:ascii="Times New Roman" w:hAnsi="Times New Roman"/>
          <w:color w:val="000000"/>
        </w:rPr>
        <w:t>do the speeches imply about the characters’ manner, tone, and gestures?</w:t>
      </w:r>
    </w:p>
    <w:p w:rsidR="00935B23" w:rsidRDefault="00935B23" w:rsidP="00935B23">
      <w:pPr>
        <w:widowControl/>
        <w:rPr>
          <w:rFonts w:ascii="Times New Roman" w:hAnsi="Times New Roman"/>
          <w:color w:val="73C0FF"/>
        </w:rPr>
      </w:pPr>
    </w:p>
    <w:p w:rsidR="00935B23" w:rsidRPr="00935B23" w:rsidRDefault="00935B23" w:rsidP="00935B23">
      <w:pPr>
        <w:widowControl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935B23">
        <w:rPr>
          <w:rFonts w:ascii="Times New Roman" w:hAnsi="Times New Roman"/>
          <w:b/>
          <w:bCs/>
          <w:color w:val="001ACD"/>
        </w:rPr>
        <w:t xml:space="preserve">What do you make of the setting, or location? </w:t>
      </w:r>
      <w:r>
        <w:rPr>
          <w:rFonts w:ascii="Times New Roman" w:hAnsi="Times New Roman"/>
          <w:color w:val="000000"/>
        </w:rPr>
        <w:t xml:space="preserve">Does it help to reveal </w:t>
      </w:r>
      <w:r w:rsidRPr="00935B23">
        <w:rPr>
          <w:rFonts w:ascii="Times New Roman" w:hAnsi="Times New Roman"/>
          <w:color w:val="000000"/>
        </w:rPr>
        <w:t>characters or themes?</w:t>
      </w:r>
    </w:p>
    <w:p w:rsidR="00935B23" w:rsidRDefault="00935B23" w:rsidP="00935B23">
      <w:pPr>
        <w:widowControl/>
        <w:rPr>
          <w:rFonts w:ascii="Times New Roman" w:hAnsi="Times New Roman"/>
          <w:color w:val="73C0FF"/>
        </w:rPr>
      </w:pPr>
    </w:p>
    <w:p w:rsidR="007C4C1D" w:rsidRPr="00935B23" w:rsidRDefault="00935B23" w:rsidP="00935B23">
      <w:pPr>
        <w:widowControl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935B23">
        <w:rPr>
          <w:rFonts w:ascii="Times New Roman" w:hAnsi="Times New Roman"/>
          <w:b/>
          <w:bCs/>
          <w:color w:val="001ACD"/>
        </w:rPr>
        <w:t xml:space="preserve">Do certain costumes or properties strike you as symbolic? </w:t>
      </w:r>
    </w:p>
    <w:sectPr w:rsidR="007C4C1D" w:rsidRPr="00935B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EF" w:rsidRDefault="00494FEF" w:rsidP="0023370B">
      <w:r>
        <w:separator/>
      </w:r>
    </w:p>
  </w:endnote>
  <w:endnote w:type="continuationSeparator" w:id="0">
    <w:p w:rsidR="00494FEF" w:rsidRDefault="00494FEF" w:rsidP="0023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 PS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0B" w:rsidRDefault="0023370B">
    <w:pPr>
      <w:pStyle w:val="Footer"/>
    </w:pPr>
    <w:r w:rsidRPr="00E07BF7">
      <w:rPr>
        <w:rFonts w:ascii="Times New Roman PS MT" w:hAnsi="Times New Roman PS MT"/>
        <w:sz w:val="20"/>
      </w:rPr>
      <w:t>© Pearson Education,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EF" w:rsidRDefault="00494FEF" w:rsidP="0023370B">
      <w:r>
        <w:separator/>
      </w:r>
    </w:p>
  </w:footnote>
  <w:footnote w:type="continuationSeparator" w:id="0">
    <w:p w:rsidR="00494FEF" w:rsidRDefault="00494FEF" w:rsidP="0023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C91"/>
    <w:multiLevelType w:val="hybridMultilevel"/>
    <w:tmpl w:val="D56E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3BC"/>
    <w:multiLevelType w:val="hybridMultilevel"/>
    <w:tmpl w:val="9536B544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36BA"/>
    <w:multiLevelType w:val="hybridMultilevel"/>
    <w:tmpl w:val="9B907C4C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4CBF"/>
    <w:multiLevelType w:val="multilevel"/>
    <w:tmpl w:val="1924D9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74C8"/>
    <w:multiLevelType w:val="hybridMultilevel"/>
    <w:tmpl w:val="1924D9C0"/>
    <w:lvl w:ilvl="0" w:tplc="BF84A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D4DC7"/>
    <w:multiLevelType w:val="hybridMultilevel"/>
    <w:tmpl w:val="37088A0E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88"/>
    <w:rsid w:val="0007281F"/>
    <w:rsid w:val="00083760"/>
    <w:rsid w:val="0023370B"/>
    <w:rsid w:val="00494FEF"/>
    <w:rsid w:val="005A7E97"/>
    <w:rsid w:val="00696B39"/>
    <w:rsid w:val="00746329"/>
    <w:rsid w:val="00765BB2"/>
    <w:rsid w:val="007C4C1D"/>
    <w:rsid w:val="00861788"/>
    <w:rsid w:val="00866AAC"/>
    <w:rsid w:val="00885288"/>
    <w:rsid w:val="00893EAC"/>
    <w:rsid w:val="009004DD"/>
    <w:rsid w:val="00935B23"/>
    <w:rsid w:val="009404A5"/>
    <w:rsid w:val="00970563"/>
    <w:rsid w:val="00A90515"/>
    <w:rsid w:val="00AC7782"/>
    <w:rsid w:val="00AE5206"/>
    <w:rsid w:val="00C83BC3"/>
    <w:rsid w:val="00D874DE"/>
    <w:rsid w:val="00DC3056"/>
    <w:rsid w:val="00DE5D64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7206-0A36-4FF7-A50C-6A3F7270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88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61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7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70B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7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70B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MichaelAndAnne</dc:creator>
  <cp:keywords/>
  <cp:lastModifiedBy>Carson, Christopher</cp:lastModifiedBy>
  <cp:revision>2</cp:revision>
  <dcterms:created xsi:type="dcterms:W3CDTF">2019-09-16T15:22:00Z</dcterms:created>
  <dcterms:modified xsi:type="dcterms:W3CDTF">2019-09-16T15:22:00Z</dcterms:modified>
</cp:coreProperties>
</file>